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78" w:rsidRDefault="00656A78" w:rsidP="00656A7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КОМИТЕТ СОЦИАЛЬНОГО ОБЕСПЕЧЕНИЯ</w:t>
      </w:r>
    </w:p>
    <w:p w:rsidR="00656A78" w:rsidRDefault="00656A78" w:rsidP="00656A7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КУРСКОЙ ОБЛАСТИ</w:t>
      </w:r>
    </w:p>
    <w:p w:rsidR="00656A78" w:rsidRDefault="00656A78" w:rsidP="00656A7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56A78" w:rsidRDefault="00656A78" w:rsidP="00656A7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656A78" w:rsidRDefault="00656A78" w:rsidP="00656A7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656A78" w:rsidRDefault="00656A78" w:rsidP="00656A78">
      <w:pPr>
        <w:ind w:right="12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6A78" w:rsidRDefault="00656A78" w:rsidP="00656A78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г. Курск                                                  № </w:t>
      </w:r>
      <w:r w:rsidR="00D62A25">
        <w:rPr>
          <w:rFonts w:ascii="Times New Roman" w:hAnsi="Times New Roman" w:cs="Times New Roman"/>
          <w:b/>
          <w:sz w:val="27"/>
          <w:szCs w:val="27"/>
          <w:lang w:eastAsia="ru-RU"/>
        </w:rPr>
        <w:t>342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D62A25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« 30 » октября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201</w:t>
      </w:r>
      <w:r w:rsidR="009B64C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8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</w:p>
    <w:p w:rsidR="00656A78" w:rsidRDefault="00656A78" w:rsidP="00656A78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656A78" w:rsidRDefault="00656A78" w:rsidP="00656A78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656A78" w:rsidRDefault="00656A78" w:rsidP="00656A78">
      <w:pPr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286"/>
      </w:tblGrid>
      <w:tr w:rsidR="00656A78" w:rsidTr="00656A78">
        <w:trPr>
          <w:trHeight w:val="1138"/>
          <w:jc w:val="center"/>
        </w:trPr>
        <w:tc>
          <w:tcPr>
            <w:tcW w:w="9286" w:type="dxa"/>
          </w:tcPr>
          <w:p w:rsidR="009B64CF" w:rsidRDefault="00656A78" w:rsidP="009B6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9B64CF">
              <w:rPr>
                <w:rFonts w:ascii="Times New Roman" w:hAnsi="Times New Roman" w:cs="Times New Roman"/>
                <w:b/>
                <w:sz w:val="28"/>
                <w:szCs w:val="28"/>
              </w:rPr>
              <w:t>Плана по устранению недостатков, выявленных в ходе проведения независимой оценки качества условий оказания услуг организациями социального обслуживания населения Курской области в 2018 году</w:t>
            </w:r>
          </w:p>
          <w:p w:rsidR="00656A78" w:rsidRDefault="00656A78">
            <w:pPr>
              <w:spacing w:line="228" w:lineRule="auto"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656A78" w:rsidRDefault="00656A78" w:rsidP="00656A78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56A78" w:rsidRDefault="00656A78" w:rsidP="009B64CF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Во исполнение </w:t>
      </w:r>
      <w:r w:rsidR="009B64CF">
        <w:rPr>
          <w:rFonts w:ascii="Times New Roman" w:hAnsi="Times New Roman" w:cs="Times New Roman"/>
          <w:sz w:val="27"/>
          <w:szCs w:val="27"/>
          <w:lang w:eastAsia="ru-RU"/>
        </w:rPr>
        <w:t xml:space="preserve">пункта 7 </w:t>
      </w:r>
      <w:r w:rsidR="009B64CF">
        <w:rPr>
          <w:rFonts w:ascii="Times New Roman" w:hAnsi="Times New Roman"/>
          <w:sz w:val="28"/>
          <w:szCs w:val="28"/>
        </w:rPr>
        <w:t xml:space="preserve">статьи 11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  <w:r w:rsidR="009B64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7"/>
          <w:szCs w:val="27"/>
          <w:lang w:eastAsia="ru-RU"/>
        </w:rPr>
        <w:t>ПРИКАЗЫВАЮ:</w:t>
      </w:r>
    </w:p>
    <w:p w:rsidR="009B64CF" w:rsidRPr="009B64CF" w:rsidRDefault="00656A78" w:rsidP="009B64CF">
      <w:pPr>
        <w:rPr>
          <w:rFonts w:ascii="Times New Roman" w:hAnsi="Times New Roman" w:cs="Times New Roman"/>
          <w:sz w:val="28"/>
          <w:szCs w:val="28"/>
        </w:rPr>
      </w:pPr>
      <w:r w:rsidRPr="009B64C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B64CF" w:rsidRPr="009B64CF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9B64CF" w:rsidRPr="009B64CF">
        <w:rPr>
          <w:rFonts w:ascii="Times New Roman" w:hAnsi="Times New Roman" w:cs="Times New Roman"/>
          <w:sz w:val="28"/>
          <w:szCs w:val="28"/>
        </w:rPr>
        <w:t>План по устранению недостатков, выявленных в ходе проведения независимой оценки качества условий оказания услуг организациями социального обслуживания населения Курской области в 2018 году</w:t>
      </w:r>
      <w:r w:rsidR="009B64CF">
        <w:rPr>
          <w:rFonts w:ascii="Times New Roman" w:hAnsi="Times New Roman" w:cs="Times New Roman"/>
          <w:sz w:val="28"/>
          <w:szCs w:val="28"/>
        </w:rPr>
        <w:t>.</w:t>
      </w:r>
    </w:p>
    <w:p w:rsidR="00656A78" w:rsidRPr="008441C3" w:rsidRDefault="00656A78" w:rsidP="00656A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1C3">
        <w:rPr>
          <w:rFonts w:ascii="Times New Roman" w:hAnsi="Times New Roman" w:cs="Times New Roman"/>
          <w:sz w:val="28"/>
          <w:szCs w:val="28"/>
          <w:lang w:eastAsia="ru-RU"/>
        </w:rPr>
        <w:t>2. Руководителям организаций социального обслуживания населения Курской области</w:t>
      </w:r>
      <w:r w:rsidR="009B64CF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которых в 2018 году проводилась независимая оценка качества условий оказания услуг:</w:t>
      </w:r>
    </w:p>
    <w:p w:rsidR="00656A78" w:rsidRDefault="00656A78" w:rsidP="00656A78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 в течение 10 рабочих дней по согласованию с комитетом социального обеспечения Курской области </w:t>
      </w:r>
      <w:r w:rsidR="009B64CF">
        <w:rPr>
          <w:rFonts w:ascii="Times New Roman" w:hAnsi="Times New Roman" w:cs="Times New Roman"/>
          <w:sz w:val="27"/>
          <w:szCs w:val="27"/>
          <w:lang w:eastAsia="ru-RU"/>
        </w:rPr>
        <w:t>утвердить Планы п</w:t>
      </w:r>
      <w:r w:rsidR="009B64CF" w:rsidRPr="009B64CF">
        <w:rPr>
          <w:rFonts w:ascii="Times New Roman" w:hAnsi="Times New Roman" w:cs="Times New Roman"/>
          <w:sz w:val="28"/>
          <w:szCs w:val="28"/>
        </w:rPr>
        <w:t>о устранению недостатков, выявленных в ходе проведения независимой оценки качества условий оказания услуг</w:t>
      </w:r>
      <w:r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656A78" w:rsidRDefault="00656A78" w:rsidP="00656A7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разместить на официальных сайтах организаций итоги независимой оценки качества </w:t>
      </w:r>
      <w:r w:rsidR="009B64CF">
        <w:rPr>
          <w:rFonts w:ascii="Times New Roman" w:hAnsi="Times New Roman" w:cs="Times New Roman"/>
          <w:sz w:val="27"/>
          <w:szCs w:val="27"/>
          <w:lang w:eastAsia="ru-RU"/>
        </w:rPr>
        <w:t xml:space="preserve">условий </w:t>
      </w:r>
      <w:r>
        <w:rPr>
          <w:rFonts w:ascii="Times New Roman" w:hAnsi="Times New Roman" w:cs="Times New Roman"/>
          <w:sz w:val="27"/>
          <w:szCs w:val="27"/>
          <w:lang w:eastAsia="ru-RU"/>
        </w:rPr>
        <w:t>оказания услуг в 201</w:t>
      </w:r>
      <w:r w:rsidR="009B64CF">
        <w:rPr>
          <w:rFonts w:ascii="Times New Roman" w:hAnsi="Times New Roman" w:cs="Times New Roman"/>
          <w:sz w:val="27"/>
          <w:szCs w:val="27"/>
          <w:lang w:eastAsia="ru-RU"/>
        </w:rPr>
        <w:t>8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68B" w:rsidRPr="009A7784" w:rsidRDefault="0098068B" w:rsidP="0001191D">
      <w:pPr>
        <w:overflowPunct w:val="0"/>
        <w:autoSpaceDE w:val="0"/>
        <w:autoSpaceDN w:val="0"/>
        <w:adjustRightInd w:val="0"/>
        <w:spacing w:line="228" w:lineRule="auto"/>
        <w:ind w:firstLine="0"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3. Заместителю начальника управления правовой, организационной и аналитической работы (Р.В. Моисеева) разместить результаты независимой оценки качества </w:t>
      </w:r>
      <w:r w:rsidR="001E5926">
        <w:rPr>
          <w:rFonts w:ascii="Times New Roman" w:hAnsi="Times New Roman" w:cs="Times New Roman"/>
          <w:sz w:val="27"/>
          <w:szCs w:val="27"/>
          <w:lang w:eastAsia="ru-RU"/>
        </w:rPr>
        <w:t xml:space="preserve">условий 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оказания услуг </w:t>
      </w:r>
      <w:r w:rsidR="000D0F05">
        <w:rPr>
          <w:rFonts w:ascii="Times New Roman" w:hAnsi="Times New Roman" w:cs="Times New Roman"/>
          <w:sz w:val="27"/>
          <w:szCs w:val="27"/>
          <w:lang w:eastAsia="ru-RU"/>
        </w:rPr>
        <w:t>организациями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социального обслуживания </w:t>
      </w:r>
      <w:r w:rsidR="00D463E0">
        <w:rPr>
          <w:rFonts w:ascii="Times New Roman" w:hAnsi="Times New Roman" w:cs="Times New Roman"/>
          <w:sz w:val="27"/>
          <w:szCs w:val="27"/>
          <w:lang w:eastAsia="ru-RU"/>
        </w:rPr>
        <w:t>населения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Курской области </w:t>
      </w:r>
      <w:r w:rsidRPr="009A7784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7784">
        <w:rPr>
          <w:rFonts w:ascii="Times New Roman" w:hAnsi="Times New Roman" w:cs="Times New Roman"/>
          <w:sz w:val="27"/>
          <w:szCs w:val="27"/>
        </w:rPr>
        <w:t>201</w:t>
      </w:r>
      <w:r w:rsidR="001E5926">
        <w:rPr>
          <w:rFonts w:ascii="Times New Roman" w:hAnsi="Times New Roman" w:cs="Times New Roman"/>
          <w:sz w:val="27"/>
          <w:szCs w:val="27"/>
        </w:rPr>
        <w:t>8</w:t>
      </w:r>
      <w:r w:rsidRPr="009A7784">
        <w:rPr>
          <w:rFonts w:ascii="Times New Roman" w:hAnsi="Times New Roman" w:cs="Times New Roman"/>
          <w:sz w:val="27"/>
          <w:szCs w:val="27"/>
        </w:rPr>
        <w:t xml:space="preserve"> году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на официальн</w:t>
      </w:r>
      <w:r w:rsidR="001E5926">
        <w:rPr>
          <w:rFonts w:ascii="Times New Roman" w:hAnsi="Times New Roman" w:cs="Times New Roman"/>
          <w:sz w:val="27"/>
          <w:szCs w:val="27"/>
          <w:lang w:eastAsia="ru-RU"/>
        </w:rPr>
        <w:t>ых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сайт</w:t>
      </w:r>
      <w:r w:rsidR="001E5926">
        <w:rPr>
          <w:rFonts w:ascii="Times New Roman" w:hAnsi="Times New Roman" w:cs="Times New Roman"/>
          <w:sz w:val="27"/>
          <w:szCs w:val="27"/>
          <w:lang w:eastAsia="ru-RU"/>
        </w:rPr>
        <w:t>ах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 Курской области</w:t>
      </w:r>
      <w:r w:rsidR="001E5926">
        <w:rPr>
          <w:rFonts w:ascii="Times New Roman" w:hAnsi="Times New Roman" w:cs="Times New Roman"/>
          <w:sz w:val="27"/>
          <w:szCs w:val="27"/>
          <w:lang w:eastAsia="ru-RU"/>
        </w:rPr>
        <w:t>, комитета социального обеспечения Курской области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</w:t>
      </w:r>
      <w:r w:rsidR="004A04A7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>Интернет</w:t>
      </w:r>
      <w:r w:rsidR="004A04A7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 и на </w:t>
      </w:r>
      <w:r w:rsidR="004A04A7" w:rsidRPr="00D62399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для размещения информации о </w:t>
      </w:r>
      <w:r w:rsidR="004A04A7" w:rsidRPr="00D62399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учреждениях (</w:t>
      </w:r>
      <w:hyperlink r:id="rId7" w:history="1">
        <w:r w:rsidR="004A04A7" w:rsidRPr="00D623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www.bus.gov.ru</w:t>
        </w:r>
      </w:hyperlink>
      <w:r w:rsidR="004A04A7" w:rsidRPr="00D62399">
        <w:rPr>
          <w:rFonts w:ascii="Times New Roman" w:hAnsi="Times New Roman" w:cs="Times New Roman"/>
          <w:sz w:val="28"/>
          <w:szCs w:val="28"/>
        </w:rPr>
        <w:t>)</w:t>
      </w:r>
      <w:r w:rsidR="004A04A7">
        <w:rPr>
          <w:rFonts w:ascii="Times New Roman" w:hAnsi="Times New Roman" w:cs="Times New Roman"/>
          <w:sz w:val="28"/>
          <w:szCs w:val="28"/>
        </w:rPr>
        <w:t xml:space="preserve"> до </w:t>
      </w:r>
      <w:r w:rsidR="001E5926">
        <w:rPr>
          <w:rFonts w:ascii="Times New Roman" w:hAnsi="Times New Roman" w:cs="Times New Roman"/>
          <w:sz w:val="28"/>
          <w:szCs w:val="28"/>
        </w:rPr>
        <w:t>15</w:t>
      </w:r>
      <w:r w:rsidR="004A04A7">
        <w:rPr>
          <w:rFonts w:ascii="Times New Roman" w:hAnsi="Times New Roman" w:cs="Times New Roman"/>
          <w:sz w:val="28"/>
          <w:szCs w:val="28"/>
        </w:rPr>
        <w:t xml:space="preserve"> </w:t>
      </w:r>
      <w:r w:rsidR="001E5926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7"/>
          <w:szCs w:val="27"/>
          <w:lang w:eastAsia="ru-RU"/>
        </w:rPr>
        <w:t>201</w:t>
      </w:r>
      <w:r w:rsidR="001E5926">
        <w:rPr>
          <w:rFonts w:ascii="Times New Roman" w:hAnsi="Times New Roman" w:cs="Times New Roman"/>
          <w:sz w:val="27"/>
          <w:szCs w:val="27"/>
          <w:lang w:eastAsia="ru-RU"/>
        </w:rPr>
        <w:t>8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г.</w:t>
      </w:r>
    </w:p>
    <w:p w:rsidR="0098068B" w:rsidRDefault="0098068B" w:rsidP="0001191D">
      <w:pPr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 xml:space="preserve">. Контроль за исполнением приказа возложить на </w:t>
      </w:r>
      <w:r w:rsidR="00F138F9">
        <w:rPr>
          <w:rFonts w:ascii="Times New Roman" w:hAnsi="Times New Roman" w:cs="Times New Roman"/>
          <w:sz w:val="27"/>
          <w:szCs w:val="27"/>
          <w:lang w:eastAsia="ru-RU"/>
        </w:rPr>
        <w:t xml:space="preserve">первого </w:t>
      </w:r>
      <w:r w:rsidRPr="009A7784">
        <w:rPr>
          <w:rFonts w:ascii="Times New Roman" w:hAnsi="Times New Roman" w:cs="Times New Roman"/>
          <w:sz w:val="27"/>
          <w:szCs w:val="27"/>
          <w:lang w:eastAsia="ru-RU"/>
        </w:rPr>
        <w:t>заместителя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председателя комитета социального обеспечения Курской области </w:t>
      </w:r>
      <w:r w:rsidR="00F138F9">
        <w:rPr>
          <w:rFonts w:ascii="Times New Roman" w:hAnsi="Times New Roman" w:cs="Times New Roman"/>
          <w:sz w:val="27"/>
          <w:szCs w:val="27"/>
          <w:lang w:eastAsia="ru-RU"/>
        </w:rPr>
        <w:t>Л.В. Лунёву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068B" w:rsidRDefault="0098068B" w:rsidP="0001191D">
      <w:pPr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8068B" w:rsidRDefault="0098068B" w:rsidP="0001191D">
      <w:pPr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4A04A7">
      <w:pPr>
        <w:spacing w:line="228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Временно исполняющая </w:t>
      </w:r>
    </w:p>
    <w:p w:rsidR="00F87F0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обязанности председателя </w:t>
      </w:r>
      <w:r w:rsidR="0098068B">
        <w:rPr>
          <w:rFonts w:ascii="Times New Roman" w:hAnsi="Times New Roman" w:cs="Times New Roman"/>
          <w:sz w:val="27"/>
          <w:szCs w:val="27"/>
          <w:lang w:eastAsia="ru-RU"/>
        </w:rPr>
        <w:t xml:space="preserve">комитета  </w:t>
      </w:r>
      <w:r w:rsidR="004A04A7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</w:t>
      </w:r>
      <w:r w:rsidR="004A04A7">
        <w:rPr>
          <w:rFonts w:ascii="Times New Roman" w:hAnsi="Times New Roman" w:cs="Times New Roman"/>
          <w:sz w:val="27"/>
          <w:szCs w:val="27"/>
          <w:lang w:eastAsia="ru-RU"/>
        </w:rPr>
        <w:t xml:space="preserve">     С.В. Ковалёва                                                                                </w:t>
      </w:r>
      <w:r w:rsidR="00D463E0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="0098068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A04A7"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7F06" w:rsidRDefault="00F87F0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E5926" w:rsidRDefault="001E5926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A04A7" w:rsidRDefault="004A04A7" w:rsidP="0001191D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4A04A7" w:rsidSect="002F2A40">
      <w:pgSz w:w="11906" w:h="16838"/>
      <w:pgMar w:top="1701" w:right="84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33" w:rsidRDefault="00A01F33" w:rsidP="004A04A7">
      <w:r>
        <w:separator/>
      </w:r>
    </w:p>
  </w:endnote>
  <w:endnote w:type="continuationSeparator" w:id="0">
    <w:p w:rsidR="00A01F33" w:rsidRDefault="00A01F33" w:rsidP="004A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33" w:rsidRDefault="00A01F33" w:rsidP="004A04A7">
      <w:r>
        <w:separator/>
      </w:r>
    </w:p>
  </w:footnote>
  <w:footnote w:type="continuationSeparator" w:id="0">
    <w:p w:rsidR="00A01F33" w:rsidRDefault="00A01F33" w:rsidP="004A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96061"/>
    <w:multiLevelType w:val="hybridMultilevel"/>
    <w:tmpl w:val="B67683C4"/>
    <w:lvl w:ilvl="0" w:tplc="57F00694">
      <w:start w:val="5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971"/>
    <w:rsid w:val="0001191D"/>
    <w:rsid w:val="0003321D"/>
    <w:rsid w:val="000C21B3"/>
    <w:rsid w:val="000D0F05"/>
    <w:rsid w:val="000D4871"/>
    <w:rsid w:val="001333DC"/>
    <w:rsid w:val="001A07EA"/>
    <w:rsid w:val="001B0F7B"/>
    <w:rsid w:val="001E5926"/>
    <w:rsid w:val="002F2A40"/>
    <w:rsid w:val="002F4B77"/>
    <w:rsid w:val="00333F49"/>
    <w:rsid w:val="00350596"/>
    <w:rsid w:val="00373F7C"/>
    <w:rsid w:val="003D3A55"/>
    <w:rsid w:val="00455972"/>
    <w:rsid w:val="004A04A7"/>
    <w:rsid w:val="004E4B21"/>
    <w:rsid w:val="00656A78"/>
    <w:rsid w:val="00720C9A"/>
    <w:rsid w:val="008441C3"/>
    <w:rsid w:val="008F3298"/>
    <w:rsid w:val="0098068B"/>
    <w:rsid w:val="0099455D"/>
    <w:rsid w:val="009A7784"/>
    <w:rsid w:val="009B64CF"/>
    <w:rsid w:val="00A01F33"/>
    <w:rsid w:val="00A378DA"/>
    <w:rsid w:val="00AF2971"/>
    <w:rsid w:val="00BD343F"/>
    <w:rsid w:val="00BD694D"/>
    <w:rsid w:val="00C70C3B"/>
    <w:rsid w:val="00C732D0"/>
    <w:rsid w:val="00CD1DAD"/>
    <w:rsid w:val="00D30802"/>
    <w:rsid w:val="00D338A1"/>
    <w:rsid w:val="00D463E0"/>
    <w:rsid w:val="00D62A25"/>
    <w:rsid w:val="00DD6ED7"/>
    <w:rsid w:val="00E25C68"/>
    <w:rsid w:val="00E47B56"/>
    <w:rsid w:val="00F02B3B"/>
    <w:rsid w:val="00F117E0"/>
    <w:rsid w:val="00F138F9"/>
    <w:rsid w:val="00F87F06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AD5604-A0E3-4EDD-8628-3DF371D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A1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A77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A7784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04A7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A0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A04A7"/>
    <w:rPr>
      <w:rFonts w:cs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2F2A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locked/>
    <w:rsid w:val="002F2A40"/>
    <w:rPr>
      <w:b/>
      <w:bCs/>
    </w:rPr>
  </w:style>
  <w:style w:type="character" w:styleId="ab">
    <w:name w:val="Hyperlink"/>
    <w:uiPriority w:val="99"/>
    <w:unhideWhenUsed/>
    <w:rsid w:val="001B0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moiseeva_rv</dc:creator>
  <cp:keywords/>
  <dc:description/>
  <cp:lastModifiedBy>Раиса В. Моисеева</cp:lastModifiedBy>
  <cp:revision>27</cp:revision>
  <cp:lastPrinted>2018-10-30T07:29:00Z</cp:lastPrinted>
  <dcterms:created xsi:type="dcterms:W3CDTF">2015-12-29T04:14:00Z</dcterms:created>
  <dcterms:modified xsi:type="dcterms:W3CDTF">2018-10-30T07:33:00Z</dcterms:modified>
</cp:coreProperties>
</file>